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26590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14:paraId="3610FA7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проведении независимой антикоррупционной экспертизы </w:t>
      </w:r>
    </w:p>
    <w:p w14:paraId="592A8C1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 муниципального нормативно-правового акта Администрации городского округа Похвистнево  Самарской области</w:t>
      </w:r>
    </w:p>
    <w:p w14:paraId="4B8525D5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52C8A18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Вид и наименование проекта муниципального нормативно-правового акта (МНПА): </w:t>
      </w:r>
      <w:r>
        <w:rPr>
          <w:sz w:val="28"/>
          <w:szCs w:val="28"/>
        </w:rPr>
        <w:t>проект</w:t>
      </w:r>
      <w:r>
        <w:rPr>
          <w:i/>
          <w:sz w:val="28"/>
          <w:szCs w:val="28"/>
        </w:rPr>
        <w:t xml:space="preserve"> </w:t>
      </w:r>
      <w:r>
        <w:rPr>
          <w:sz w:val="28"/>
        </w:rPr>
        <w:t xml:space="preserve">постановления Администрации городского  округа Похвистнево Самарской области </w:t>
      </w:r>
      <w:r>
        <w:rPr>
          <w:sz w:val="28"/>
          <w:szCs w:val="28"/>
        </w:rPr>
        <w:t xml:space="preserve">«О проекте решения Думы городского округа Похвистнево Самарской области  </w:t>
      </w:r>
      <w:r>
        <w:rPr>
          <w:rFonts w:eastAsia="Andale Sans UI"/>
          <w:b/>
          <w:bCs/>
          <w:kern w:val="1"/>
          <w:sz w:val="28"/>
          <w:szCs w:val="28"/>
        </w:rPr>
        <w:t>«</w:t>
      </w:r>
      <w:r>
        <w:rPr>
          <w:rFonts w:eastAsia="Andale Sans UI"/>
          <w:bCs/>
          <w:kern w:val="1"/>
          <w:sz w:val="28"/>
          <w:szCs w:val="28"/>
        </w:rPr>
        <w:t xml:space="preserve">Об установлении туристического налога на территории городского </w:t>
      </w:r>
      <w:r>
        <w:rPr>
          <w:sz w:val="28"/>
          <w:szCs w:val="28"/>
        </w:rPr>
        <w:t>округа Похвистнево Самарской области»»</w:t>
      </w:r>
      <w:r>
        <w:rPr>
          <w:sz w:val="28"/>
        </w:rPr>
        <w:t xml:space="preserve">. </w:t>
      </w:r>
    </w:p>
    <w:p w14:paraId="3DB4A99E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11995D3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 МНПА</w:t>
      </w:r>
      <w:r>
        <w:rPr>
          <w:sz w:val="28"/>
          <w:szCs w:val="28"/>
        </w:rPr>
        <w:t>:</w:t>
      </w:r>
    </w:p>
    <w:p w14:paraId="5E6F14AF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 Администрации городского  округа Похвистнево Самарской области</w:t>
      </w:r>
    </w:p>
    <w:p w14:paraId="5216A65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62EB6DD5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>
        <w:rPr>
          <w:sz w:val="28"/>
          <w:szCs w:val="28"/>
        </w:rPr>
        <w:t>:</w:t>
      </w:r>
    </w:p>
    <w:p w14:paraId="2A5EB62C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03 октября 2025 г. – 0</w:t>
      </w:r>
      <w:r>
        <w:rPr>
          <w:rFonts w:hint="default"/>
          <w:sz w:val="28"/>
          <w:szCs w:val="28"/>
          <w:lang w:val="ru-RU"/>
        </w:rPr>
        <w:t>7</w:t>
      </w:r>
      <w:bookmarkStart w:id="0" w:name="_GoBack"/>
      <w:bookmarkEnd w:id="0"/>
      <w:r>
        <w:rPr>
          <w:sz w:val="28"/>
          <w:szCs w:val="28"/>
        </w:rPr>
        <w:t xml:space="preserve"> октября 2025 г.</w:t>
      </w:r>
    </w:p>
    <w:p w14:paraId="6DFFAA57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14:paraId="19C9988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 ч. до 16.00 ч. по адресу: Россия, Самарская область, г. Похвистнево, ул. Лермонтова, д. 16, а также по адресу электронной почты 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r>
        <w:rPr>
          <w:sz w:val="28"/>
          <w:szCs w:val="28"/>
        </w:rPr>
        <w:t>.ru.</w:t>
      </w:r>
    </w:p>
    <w:p w14:paraId="4F03EF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18826F9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>
        <w:rPr>
          <w:sz w:val="28"/>
          <w:szCs w:val="28"/>
        </w:rPr>
        <w:t>:</w:t>
      </w:r>
    </w:p>
    <w:p w14:paraId="2EA6641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Телефоны: 8 (84656) 2-76-04  </w:t>
      </w:r>
    </w:p>
    <w:p w14:paraId="3DA0CFF1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samtel</w:t>
      </w:r>
      <w:r>
        <w:rPr>
          <w:sz w:val="28"/>
          <w:szCs w:val="28"/>
        </w:rPr>
        <w:t>.ru</w:t>
      </w:r>
    </w:p>
    <w:p w14:paraId="79FD928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4522B236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 МНПА в электронной форме</w:t>
      </w:r>
      <w:r>
        <w:rPr>
          <w:sz w:val="28"/>
          <w:szCs w:val="28"/>
        </w:rPr>
        <w:t>: прилагается.</w:t>
      </w:r>
    </w:p>
    <w:p w14:paraId="3FA56AA7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1023847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 МНПА (далее - пояснительная записка), раскрывающая содержание проекта документа и обоснование необходимости его принятия</w:t>
      </w:r>
      <w:r>
        <w:rPr>
          <w:sz w:val="28"/>
          <w:szCs w:val="28"/>
        </w:rPr>
        <w:t>: прилагается</w:t>
      </w:r>
    </w:p>
    <w:p w14:paraId="4206503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>
      <w:pgSz w:w="11906" w:h="16838"/>
      <w:pgMar w:top="1134" w:right="850" w:bottom="56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73AB8"/>
    <w:rsid w:val="001A6302"/>
    <w:rsid w:val="001B7712"/>
    <w:rsid w:val="001B79EA"/>
    <w:rsid w:val="002C6CF7"/>
    <w:rsid w:val="002F10C8"/>
    <w:rsid w:val="00360A54"/>
    <w:rsid w:val="003E1891"/>
    <w:rsid w:val="004244D6"/>
    <w:rsid w:val="00426AAD"/>
    <w:rsid w:val="004C25BD"/>
    <w:rsid w:val="00544587"/>
    <w:rsid w:val="00616B94"/>
    <w:rsid w:val="00671FBE"/>
    <w:rsid w:val="0069180A"/>
    <w:rsid w:val="006C5D7C"/>
    <w:rsid w:val="00727312"/>
    <w:rsid w:val="00766A41"/>
    <w:rsid w:val="00777AB7"/>
    <w:rsid w:val="007D272B"/>
    <w:rsid w:val="00814A92"/>
    <w:rsid w:val="0083574C"/>
    <w:rsid w:val="008541FA"/>
    <w:rsid w:val="00873AB8"/>
    <w:rsid w:val="009533DF"/>
    <w:rsid w:val="00980970"/>
    <w:rsid w:val="009967D9"/>
    <w:rsid w:val="009A7397"/>
    <w:rsid w:val="00A150BF"/>
    <w:rsid w:val="00A42247"/>
    <w:rsid w:val="00A657A5"/>
    <w:rsid w:val="00AE0D03"/>
    <w:rsid w:val="00B34AF1"/>
    <w:rsid w:val="00B54B95"/>
    <w:rsid w:val="00B70D08"/>
    <w:rsid w:val="00BD4C4B"/>
    <w:rsid w:val="00BF2F3B"/>
    <w:rsid w:val="00C76798"/>
    <w:rsid w:val="00D70F8D"/>
    <w:rsid w:val="00DD7486"/>
    <w:rsid w:val="00E73AB8"/>
    <w:rsid w:val="00E80581"/>
    <w:rsid w:val="00FD730C"/>
    <w:rsid w:val="1E91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6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6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Администрация городского округа Похвистнево</Company>
  <Pages>1</Pages>
  <Words>203</Words>
  <Characters>1163</Characters>
  <Lines>9</Lines>
  <Paragraphs>2</Paragraphs>
  <TotalTime>20</TotalTime>
  <ScaleCrop>false</ScaleCrop>
  <LinksUpToDate>false</LinksUpToDate>
  <CharactersWithSpaces>1364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2024-01-25T12:51:00Z</dcterms:created>
  <dc:creator>User</dc:creator>
  <cp:lastModifiedBy>Овсянников</cp:lastModifiedBy>
  <cp:lastPrinted>2025-09-29T05:17:00Z</cp:lastPrinted>
  <dcterms:modified xsi:type="dcterms:W3CDTF">2025-10-10T12:59:24Z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8256FE44D7B6470E9B21A8124BFF6935_12</vt:lpwstr>
  </property>
</Properties>
</file>